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B972B" w14:textId="77777777" w:rsidR="00DE6A36" w:rsidRPr="00DE6A36" w:rsidRDefault="000A171C" w:rsidP="002E23D3">
      <w:pPr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</w:p>
    <w:p w14:paraId="5CA3440E" w14:textId="6BA277C9" w:rsidR="00DE6A36" w:rsidRPr="00DE6A36" w:rsidRDefault="000A171C" w:rsidP="00B25E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bookmarkStart w:id="0" w:name="_GoBack"/>
      <w:r w:rsidR="007126A0" w:rsidRPr="007126A0">
        <w:drawing>
          <wp:inline distT="0" distB="0" distL="0" distR="0" wp14:anchorId="15010D91" wp14:editId="21ACF4E3">
            <wp:extent cx="8453673" cy="6080359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912" cy="608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6A36" w:rsidRPr="00DE6A36" w:rsidSect="00B25E83">
      <w:headerReference w:type="default" r:id="rId8"/>
      <w:footerReference w:type="default" r:id="rId9"/>
      <w:pgSz w:w="15840" w:h="12240" w:orient="landscape"/>
      <w:pgMar w:top="1008" w:right="720" w:bottom="1008" w:left="720" w:header="720" w:footer="720" w:gutter="0"/>
      <w:cols w:space="720"/>
      <w:noEndnote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D637F" w14:textId="77777777" w:rsidR="000A171C" w:rsidRDefault="000A171C" w:rsidP="004872F3">
      <w:r>
        <w:separator/>
      </w:r>
    </w:p>
  </w:endnote>
  <w:endnote w:type="continuationSeparator" w:id="0">
    <w:p w14:paraId="6F965AD1" w14:textId="77777777" w:rsidR="000A171C" w:rsidRDefault="000A171C" w:rsidP="0048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6414C" w14:textId="77777777" w:rsidR="000A171C" w:rsidRPr="000A171C" w:rsidRDefault="000A171C">
    <w:pPr>
      <w:pStyle w:val="Footer"/>
      <w:rPr>
        <w:rFonts w:ascii="Times New Roman" w:hAnsi="Times New Roman" w:cs="Times New Roman"/>
        <w:b/>
      </w:rPr>
    </w:pPr>
    <w:r w:rsidRPr="000A171C">
      <w:rPr>
        <w:rFonts w:ascii="Times New Roman" w:hAnsi="Times New Roman" w:cs="Times New Roman"/>
        <w:b/>
      </w:rPr>
      <w:t xml:space="preserve">Brett C. Stohs </w:t>
    </w:r>
    <w:r w:rsidRPr="000A171C">
      <w:rPr>
        <w:rFonts w:ascii="Times New Roman" w:hAnsi="Times New Roman" w:cs="Times New Roman"/>
        <w:b/>
      </w:rPr>
      <w:tab/>
    </w:r>
    <w:r w:rsidRPr="000A171C">
      <w:rPr>
        <w:rFonts w:ascii="Times New Roman" w:hAnsi="Times New Roman" w:cs="Times New Roman"/>
        <w:b/>
      </w:rPr>
      <w:tab/>
    </w:r>
    <w:r w:rsidRPr="000A171C">
      <w:rPr>
        <w:rFonts w:ascii="Times New Roman" w:hAnsi="Times New Roman" w:cs="Times New Roman"/>
        <w:b/>
      </w:rPr>
      <w:tab/>
    </w:r>
    <w:r w:rsidRPr="000A171C">
      <w:rPr>
        <w:rFonts w:ascii="Times New Roman" w:hAnsi="Times New Roman" w:cs="Times New Roman"/>
        <w:b/>
      </w:rPr>
      <w:tab/>
    </w:r>
    <w:r w:rsidRPr="000A171C">
      <w:rPr>
        <w:rFonts w:ascii="Times New Roman" w:hAnsi="Times New Roman" w:cs="Times New Roman"/>
        <w:b/>
      </w:rPr>
      <w:tab/>
    </w:r>
    <w:r w:rsidRPr="000A171C">
      <w:rPr>
        <w:rFonts w:ascii="Times New Roman" w:hAnsi="Times New Roman" w:cs="Times New Roman"/>
        <w:b/>
      </w:rPr>
      <w:tab/>
    </w:r>
    <w:r w:rsidRPr="000A171C">
      <w:rPr>
        <w:rFonts w:ascii="Times New Roman" w:hAnsi="Times New Roman" w:cs="Times New Roman"/>
        <w:b/>
      </w:rPr>
      <w:tab/>
    </w:r>
    <w:r w:rsidRPr="000A171C">
      <w:rPr>
        <w:rFonts w:ascii="Times New Roman" w:hAnsi="Times New Roman" w:cs="Times New Roman"/>
        <w:b/>
        <w:i/>
      </w:rPr>
      <w:t>Updated May 2015</w:t>
    </w:r>
  </w:p>
  <w:p w14:paraId="6EC3DD4B" w14:textId="77777777" w:rsidR="000A171C" w:rsidRPr="000A171C" w:rsidRDefault="000A171C">
    <w:pPr>
      <w:pStyle w:val="Footer"/>
      <w:rPr>
        <w:b/>
      </w:rPr>
    </w:pPr>
    <w:r w:rsidRPr="000A171C">
      <w:rPr>
        <w:rFonts w:ascii="Times New Roman" w:hAnsi="Times New Roman" w:cs="Times New Roman"/>
        <w:b/>
      </w:rPr>
      <w:t>University of Nebraska College of Law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AEBFF" w14:textId="77777777" w:rsidR="000A171C" w:rsidRDefault="000A171C" w:rsidP="004872F3">
      <w:r>
        <w:separator/>
      </w:r>
    </w:p>
  </w:footnote>
  <w:footnote w:type="continuationSeparator" w:id="0">
    <w:p w14:paraId="40A27471" w14:textId="77777777" w:rsidR="000A171C" w:rsidRDefault="000A171C" w:rsidP="004872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77D2F" w14:textId="77777777" w:rsidR="000A171C" w:rsidRPr="000A171C" w:rsidRDefault="000A171C" w:rsidP="00A738DC">
    <w:pPr>
      <w:tabs>
        <w:tab w:val="right" w:pos="14400"/>
      </w:tabs>
      <w:rPr>
        <w:rFonts w:ascii="Times New Roman" w:hAnsi="Times New Roman" w:cs="Times New Roman"/>
        <w:b/>
      </w:rPr>
    </w:pPr>
    <w:r w:rsidRPr="000A171C">
      <w:rPr>
        <w:rFonts w:ascii="Times New Roman" w:hAnsi="Times New Roman" w:cs="Times New Roman"/>
        <w:b/>
        <w:i/>
        <w:iCs/>
        <w:color w:val="000000"/>
      </w:rPr>
      <w:t>Mind Mapping: A Tool for Training the 21st Century Attorney in a Clinical Setting</w:t>
    </w:r>
    <w:r w:rsidRPr="000A171C">
      <w:rPr>
        <w:rFonts w:ascii="Times New Roman" w:hAnsi="Times New Roman" w:cs="Times New Roman"/>
        <w:b/>
      </w:rPr>
      <w:t xml:space="preserve"> </w:t>
    </w:r>
    <w:r w:rsidRPr="000A171C">
      <w:rPr>
        <w:rFonts w:ascii="Times New Roman" w:hAnsi="Times New Roman" w:cs="Times New Roman"/>
        <w:b/>
      </w:rPr>
      <w:tab/>
      <w:t>Examples of Mind Mapping Software</w:t>
    </w:r>
    <w:r w:rsidRPr="000A171C">
      <w:rPr>
        <w:rFonts w:ascii="Times New Roman" w:hAnsi="Times New Roman" w:cs="Times New Roman"/>
        <w:b/>
      </w:rPr>
      <w:tab/>
    </w:r>
    <w:r w:rsidRPr="000A171C">
      <w:rPr>
        <w:rFonts w:ascii="Times New Roman" w:hAnsi="Times New Roman" w:cs="Times New Roman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83"/>
    <w:rsid w:val="00035D07"/>
    <w:rsid w:val="000A171C"/>
    <w:rsid w:val="000C493C"/>
    <w:rsid w:val="001E4183"/>
    <w:rsid w:val="002E23D3"/>
    <w:rsid w:val="00300413"/>
    <w:rsid w:val="004872F3"/>
    <w:rsid w:val="006D35AC"/>
    <w:rsid w:val="007126A0"/>
    <w:rsid w:val="009B3845"/>
    <w:rsid w:val="00A738DC"/>
    <w:rsid w:val="00B25E83"/>
    <w:rsid w:val="00B46BE9"/>
    <w:rsid w:val="00D875A2"/>
    <w:rsid w:val="00D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0C3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36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2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2F3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4872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2F3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36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2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2F3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4872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2F3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Stohs</dc:creator>
  <cp:keywords/>
  <dc:description/>
  <cp:lastModifiedBy>Brett Stohs</cp:lastModifiedBy>
  <cp:revision>3</cp:revision>
  <cp:lastPrinted>2015-05-02T19:46:00Z</cp:lastPrinted>
  <dcterms:created xsi:type="dcterms:W3CDTF">2015-05-02T19:01:00Z</dcterms:created>
  <dcterms:modified xsi:type="dcterms:W3CDTF">2015-05-02T20:12:00Z</dcterms:modified>
</cp:coreProperties>
</file>